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0D" w:rsidRDefault="0064250D" w:rsidP="004419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№3 </w:t>
      </w:r>
    </w:p>
    <w:p w:rsidR="00441909" w:rsidRDefault="0064250D" w:rsidP="004419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приказом </w:t>
      </w:r>
      <w:r w:rsidR="00F32FB4">
        <w:rPr>
          <w:rFonts w:ascii="Times New Roman" w:hAnsi="Times New Roman" w:cs="Times New Roman"/>
          <w:sz w:val="24"/>
          <w:szCs w:val="24"/>
        </w:rPr>
        <w:t>№59 от 02.11.2024г.</w:t>
      </w:r>
    </w:p>
    <w:p w:rsidR="00441909" w:rsidRDefault="00441909" w:rsidP="004419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50825" w:rsidRDefault="00441909" w:rsidP="004419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825">
        <w:rPr>
          <w:rFonts w:ascii="Times New Roman" w:hAnsi="Times New Roman" w:cs="Times New Roman"/>
          <w:sz w:val="28"/>
          <w:szCs w:val="28"/>
        </w:rPr>
        <w:t>П</w:t>
      </w:r>
      <w:r w:rsidR="002011C3" w:rsidRPr="00350825">
        <w:rPr>
          <w:rFonts w:ascii="Times New Roman" w:hAnsi="Times New Roman" w:cs="Times New Roman"/>
          <w:sz w:val="28"/>
          <w:szCs w:val="28"/>
        </w:rPr>
        <w:t>ЛАН</w:t>
      </w:r>
      <w:r w:rsidR="00350825" w:rsidRPr="003508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909" w:rsidRDefault="00441909" w:rsidP="004419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350825">
        <w:rPr>
          <w:rFonts w:ascii="Times New Roman" w:hAnsi="Times New Roman" w:cs="Times New Roman"/>
          <w:sz w:val="24"/>
          <w:szCs w:val="24"/>
        </w:rPr>
        <w:t xml:space="preserve"> </w:t>
      </w:r>
      <w:r w:rsidR="00F32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909" w:rsidRDefault="00350825" w:rsidP="004419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СДК»</w:t>
      </w:r>
    </w:p>
    <w:tbl>
      <w:tblPr>
        <w:tblStyle w:val="a3"/>
        <w:tblW w:w="0" w:type="auto"/>
        <w:tblLook w:val="04A0"/>
      </w:tblPr>
      <w:tblGrid>
        <w:gridCol w:w="817"/>
        <w:gridCol w:w="4394"/>
        <w:gridCol w:w="1967"/>
        <w:gridCol w:w="2393"/>
      </w:tblGrid>
      <w:tr w:rsidR="00441909" w:rsidTr="00441909">
        <w:tc>
          <w:tcPr>
            <w:tcW w:w="817" w:type="dxa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94" w:type="dxa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393" w:type="dxa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441909" w:rsidTr="00E526E2">
        <w:tc>
          <w:tcPr>
            <w:tcW w:w="9571" w:type="dxa"/>
            <w:gridSpan w:val="4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Нормативное обеспечение, закрепление стандартов поведения и декларация намерений</w:t>
            </w:r>
          </w:p>
        </w:tc>
      </w:tr>
      <w:tr w:rsidR="00441909" w:rsidTr="00441909">
        <w:tc>
          <w:tcPr>
            <w:tcW w:w="817" w:type="dxa"/>
          </w:tcPr>
          <w:p w:rsidR="00441909" w:rsidRDefault="0044190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441909" w:rsidRDefault="00441909" w:rsidP="0044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Довести до членов коллектива рекомендации по реализации плана по противодействию коррупции в учреждении</w:t>
            </w:r>
          </w:p>
        </w:tc>
        <w:tc>
          <w:tcPr>
            <w:tcW w:w="1967" w:type="dxa"/>
          </w:tcPr>
          <w:p w:rsidR="00441909" w:rsidRDefault="0044190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441909" w:rsidRDefault="0044190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441909" w:rsidTr="00441909">
        <w:tc>
          <w:tcPr>
            <w:tcW w:w="817" w:type="dxa"/>
          </w:tcPr>
          <w:p w:rsidR="00441909" w:rsidRDefault="0044190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441909" w:rsidRDefault="00441909" w:rsidP="0044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1967" w:type="dxa"/>
          </w:tcPr>
          <w:p w:rsidR="00441909" w:rsidRDefault="00350825" w:rsidP="00350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</w:tcPr>
          <w:p w:rsidR="00441909" w:rsidRDefault="00350825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441909" w:rsidTr="0062426A">
        <w:tc>
          <w:tcPr>
            <w:tcW w:w="9571" w:type="dxa"/>
            <w:gridSpan w:val="4"/>
          </w:tcPr>
          <w:p w:rsidR="00441909" w:rsidRPr="0019629E" w:rsidRDefault="00441909" w:rsidP="00441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909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механизмов общественного антикоррупционного контроля</w:t>
            </w:r>
          </w:p>
        </w:tc>
      </w:tr>
      <w:tr w:rsidR="00441909" w:rsidTr="00441909">
        <w:tc>
          <w:tcPr>
            <w:tcW w:w="817" w:type="dxa"/>
          </w:tcPr>
          <w:p w:rsidR="00441909" w:rsidRPr="00441909" w:rsidRDefault="0044190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394" w:type="dxa"/>
          </w:tcPr>
          <w:p w:rsidR="00441909" w:rsidRPr="00441909" w:rsidRDefault="0044190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антикоррупционную экспертизу жалоб и обращений граждан на действия (бездействия)</w:t>
            </w:r>
            <w:r w:rsidR="00202F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персонала учреждения с точки зрения</w:t>
            </w:r>
            <w:r w:rsidR="004A3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FAE">
              <w:rPr>
                <w:rFonts w:ascii="Times New Roman" w:hAnsi="Times New Roman" w:cs="Times New Roman"/>
                <w:sz w:val="24"/>
                <w:szCs w:val="24"/>
              </w:rPr>
              <w:t>наличия сведений о фактах коррупции и организация их проверки</w:t>
            </w:r>
          </w:p>
        </w:tc>
        <w:tc>
          <w:tcPr>
            <w:tcW w:w="1967" w:type="dxa"/>
          </w:tcPr>
          <w:p w:rsidR="00441909" w:rsidRDefault="00202FA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441909" w:rsidRDefault="00202FA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441909" w:rsidTr="00441909">
        <w:tc>
          <w:tcPr>
            <w:tcW w:w="817" w:type="dxa"/>
          </w:tcPr>
          <w:p w:rsidR="00441909" w:rsidRDefault="00202FAE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441909" w:rsidRDefault="00202FA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телефоны «Горячей линии» или прямые телефонные линии с руководством органов местного самоуправления, осуществляющих управление в сфере культуры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</w:t>
            </w:r>
          </w:p>
        </w:tc>
        <w:tc>
          <w:tcPr>
            <w:tcW w:w="1967" w:type="dxa"/>
          </w:tcPr>
          <w:p w:rsidR="00441909" w:rsidRDefault="00202FA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441909" w:rsidRDefault="00202FA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202FAE" w:rsidTr="00441909">
        <w:tc>
          <w:tcPr>
            <w:tcW w:w="817" w:type="dxa"/>
          </w:tcPr>
          <w:p w:rsidR="00202FAE" w:rsidRDefault="00202FAE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4A3AEF" w:rsidRDefault="00202FAE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усиленный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рассмотрением жалоб</w:t>
            </w:r>
            <w:r w:rsidR="0019629E">
              <w:rPr>
                <w:rFonts w:ascii="Times New Roman" w:hAnsi="Times New Roman" w:cs="Times New Roman"/>
                <w:sz w:val="24"/>
                <w:szCs w:val="24"/>
              </w:rPr>
              <w:t xml:space="preserve"> и заявлений граждан, содержащих факты злоупотребления служебным положением, вымогательства, вз</w:t>
            </w:r>
            <w:r w:rsidR="003508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9629E">
              <w:rPr>
                <w:rFonts w:ascii="Times New Roman" w:hAnsi="Times New Roman" w:cs="Times New Roman"/>
                <w:sz w:val="24"/>
                <w:szCs w:val="24"/>
              </w:rPr>
              <w:t>ток и другой информации коррупционной направленности</w:t>
            </w:r>
          </w:p>
        </w:tc>
        <w:tc>
          <w:tcPr>
            <w:tcW w:w="1967" w:type="dxa"/>
          </w:tcPr>
          <w:p w:rsidR="00202FAE" w:rsidRDefault="0019629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202FAE" w:rsidRDefault="0019629E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</w:tc>
      </w:tr>
      <w:tr w:rsidR="00E45699" w:rsidRPr="00E45699" w:rsidTr="008754DE">
        <w:tc>
          <w:tcPr>
            <w:tcW w:w="9571" w:type="dxa"/>
            <w:gridSpan w:val="4"/>
          </w:tcPr>
          <w:p w:rsidR="00E45699" w:rsidRPr="00E45699" w:rsidRDefault="00E45699" w:rsidP="00E456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699">
              <w:rPr>
                <w:rFonts w:ascii="Times New Roman" w:hAnsi="Times New Roman" w:cs="Times New Roman"/>
                <w:b/>
                <w:sz w:val="24"/>
                <w:szCs w:val="24"/>
              </w:rPr>
              <w:t>Меры по правовому просвещению и повышению антикоррупционной компетентности</w:t>
            </w:r>
          </w:p>
        </w:tc>
      </w:tr>
      <w:tr w:rsidR="00E45699" w:rsidTr="00441909">
        <w:tc>
          <w:tcPr>
            <w:tcW w:w="817" w:type="dxa"/>
          </w:tcPr>
          <w:p w:rsidR="00E45699" w:rsidRDefault="00E4569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E45699" w:rsidRDefault="00E45699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 Международному Дню борьбы с коррупцией (9декабря), направленных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формирование в обществе нетерпимости к коррупционному поведению</w:t>
            </w:r>
          </w:p>
        </w:tc>
        <w:tc>
          <w:tcPr>
            <w:tcW w:w="1967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393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45699" w:rsidTr="00441909">
        <w:tc>
          <w:tcPr>
            <w:tcW w:w="817" w:type="dxa"/>
          </w:tcPr>
          <w:p w:rsidR="00E45699" w:rsidRDefault="00E4569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4" w:type="dxa"/>
          </w:tcPr>
          <w:p w:rsidR="00E45699" w:rsidRDefault="00E45699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изменений действующего законодательства в области противодействия коррупции </w:t>
            </w:r>
          </w:p>
        </w:tc>
        <w:tc>
          <w:tcPr>
            <w:tcW w:w="1967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393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45699" w:rsidTr="00441909">
        <w:tc>
          <w:tcPr>
            <w:tcW w:w="817" w:type="dxa"/>
          </w:tcPr>
          <w:p w:rsidR="00E45699" w:rsidRDefault="00E4569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350825" w:rsidRDefault="00E45699" w:rsidP="00350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и обновления информации,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ведением специального раздела противодействии коррупции на сайте</w:t>
            </w:r>
            <w:r w:rsidR="00350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825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="00350825">
              <w:rPr>
                <w:rFonts w:ascii="Times New Roman" w:hAnsi="Times New Roman" w:cs="Times New Roman"/>
                <w:sz w:val="24"/>
                <w:szCs w:val="24"/>
              </w:rPr>
              <w:t>Кудиновский</w:t>
            </w:r>
            <w:proofErr w:type="spellEnd"/>
            <w:r w:rsidR="00350825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  <w:p w:rsidR="00350825" w:rsidRPr="00350825" w:rsidRDefault="00350825" w:rsidP="00350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5699" w:rsidRDefault="00E45699" w:rsidP="00350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E45699" w:rsidRDefault="00E45699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45699" w:rsidTr="00441909">
        <w:tc>
          <w:tcPr>
            <w:tcW w:w="817" w:type="dxa"/>
          </w:tcPr>
          <w:p w:rsidR="00E45699" w:rsidRDefault="00E45699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E45699" w:rsidRDefault="00E45699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  <w:r w:rsidR="00AB7E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мотр</w:t>
            </w:r>
            <w:r w:rsidR="00AB7EC5">
              <w:rPr>
                <w:rFonts w:ascii="Times New Roman" w:hAnsi="Times New Roman" w:cs="Times New Roman"/>
                <w:sz w:val="24"/>
                <w:szCs w:val="24"/>
              </w:rPr>
              <w:t>ение вопросов исполнения законодательства в области противодействия коррупции на общих собраниях трудового коллектива</w:t>
            </w:r>
          </w:p>
        </w:tc>
        <w:tc>
          <w:tcPr>
            <w:tcW w:w="1967" w:type="dxa"/>
          </w:tcPr>
          <w:p w:rsidR="00E45699" w:rsidRDefault="00AB7EC5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E45699" w:rsidRDefault="00AB7EC5" w:rsidP="0020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B7EC5" w:rsidTr="00545BBB">
        <w:tc>
          <w:tcPr>
            <w:tcW w:w="9571" w:type="dxa"/>
            <w:gridSpan w:val="4"/>
          </w:tcPr>
          <w:p w:rsidR="00AB7EC5" w:rsidRPr="00AB7EC5" w:rsidRDefault="00AB7EC5" w:rsidP="00AB7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EC5">
              <w:rPr>
                <w:rFonts w:ascii="Times New Roman" w:hAnsi="Times New Roman" w:cs="Times New Roman"/>
                <w:b/>
                <w:sz w:val="24"/>
                <w:szCs w:val="24"/>
              </w:rPr>
              <w:t>Меры по совершению функционирования в целях предупреждения коррупции</w:t>
            </w:r>
          </w:p>
        </w:tc>
      </w:tr>
      <w:tr w:rsidR="002011C3" w:rsidTr="00441909">
        <w:tc>
          <w:tcPr>
            <w:tcW w:w="817" w:type="dxa"/>
          </w:tcPr>
          <w:p w:rsidR="002011C3" w:rsidRDefault="002011C3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2011C3" w:rsidRPr="002011C3" w:rsidRDefault="002011C3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инвентаризации муниципального имущества</w:t>
            </w:r>
            <w:r w:rsidRPr="00201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анализу эффективности использования</w:t>
            </w:r>
          </w:p>
        </w:tc>
        <w:tc>
          <w:tcPr>
            <w:tcW w:w="1967" w:type="dxa"/>
          </w:tcPr>
          <w:p w:rsidR="002011C3" w:rsidRDefault="002011C3" w:rsidP="0053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2011C3" w:rsidRDefault="002011C3" w:rsidP="0053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2011C3" w:rsidTr="00441909">
        <w:tc>
          <w:tcPr>
            <w:tcW w:w="817" w:type="dxa"/>
          </w:tcPr>
          <w:p w:rsidR="002011C3" w:rsidRDefault="002011C3" w:rsidP="00441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2011C3" w:rsidRDefault="002011C3" w:rsidP="004A3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системы прозрачности при принятии решений по кадровым вопросам</w:t>
            </w:r>
          </w:p>
        </w:tc>
        <w:tc>
          <w:tcPr>
            <w:tcW w:w="1967" w:type="dxa"/>
          </w:tcPr>
          <w:p w:rsidR="002011C3" w:rsidRDefault="002011C3" w:rsidP="0053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2011C3" w:rsidRDefault="002011C3" w:rsidP="00535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441909" w:rsidRPr="00441909" w:rsidRDefault="00441909" w:rsidP="004419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41909" w:rsidRPr="00441909" w:rsidSect="00A21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F46"/>
    <w:rsid w:val="00033200"/>
    <w:rsid w:val="0019629E"/>
    <w:rsid w:val="002011C3"/>
    <w:rsid w:val="00202FAE"/>
    <w:rsid w:val="00304DB7"/>
    <w:rsid w:val="00350825"/>
    <w:rsid w:val="00441909"/>
    <w:rsid w:val="004A3AEF"/>
    <w:rsid w:val="005A4D4C"/>
    <w:rsid w:val="00606F46"/>
    <w:rsid w:val="0064250D"/>
    <w:rsid w:val="00A2193E"/>
    <w:rsid w:val="00A95CD2"/>
    <w:rsid w:val="00AB7EC5"/>
    <w:rsid w:val="00E45699"/>
    <w:rsid w:val="00F3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10</cp:revision>
  <cp:lastPrinted>2022-10-11T08:48:00Z</cp:lastPrinted>
  <dcterms:created xsi:type="dcterms:W3CDTF">2022-10-06T12:45:00Z</dcterms:created>
  <dcterms:modified xsi:type="dcterms:W3CDTF">2024-11-08T12:23:00Z</dcterms:modified>
</cp:coreProperties>
</file>